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17" w:rsidRDefault="003A3A9D">
      <w:r>
        <w:t>AASCA Spring AGM</w:t>
      </w:r>
    </w:p>
    <w:p w:rsidR="003A3A9D" w:rsidRDefault="004D586E">
      <w:r>
        <w:t>June 2, 2012</w:t>
      </w:r>
      <w:r>
        <w:tab/>
      </w:r>
      <w:r>
        <w:tab/>
      </w:r>
      <w:r>
        <w:tab/>
        <w:t>9:30-10:30</w:t>
      </w:r>
      <w:r>
        <w:tab/>
      </w:r>
      <w:r>
        <w:tab/>
      </w:r>
      <w:r>
        <w:tab/>
        <w:t xml:space="preserve">M.E. </w:t>
      </w:r>
      <w:proofErr w:type="spellStart"/>
      <w:r>
        <w:t>LaZerte</w:t>
      </w:r>
      <w:proofErr w:type="spellEnd"/>
      <w:r>
        <w:t xml:space="preserve"> High School, Edmonton</w:t>
      </w:r>
    </w:p>
    <w:p w:rsidR="003A3A9D" w:rsidRDefault="003A3A9D"/>
    <w:p w:rsidR="004C2307" w:rsidRDefault="004C2307" w:rsidP="00726613">
      <w:pPr>
        <w:pStyle w:val="ListParagraph"/>
        <w:numPr>
          <w:ilvl w:val="0"/>
          <w:numId w:val="2"/>
        </w:numPr>
      </w:pPr>
      <w:r>
        <w:t xml:space="preserve"> </w:t>
      </w:r>
      <w:r w:rsidRPr="00726613">
        <w:rPr>
          <w:b/>
        </w:rPr>
        <w:t>Call to Order</w:t>
      </w:r>
      <w:r>
        <w:tab/>
      </w:r>
      <w:r>
        <w:tab/>
      </w:r>
      <w:r>
        <w:tab/>
      </w:r>
      <w:r>
        <w:tab/>
      </w:r>
      <w:r>
        <w:tab/>
        <w:t>Sue Moore</w:t>
      </w:r>
      <w:r>
        <w:tab/>
      </w:r>
      <w:r>
        <w:tab/>
        <w:t>9:45 am</w:t>
      </w:r>
    </w:p>
    <w:p w:rsidR="004C2307" w:rsidRPr="00726613" w:rsidRDefault="004C2307" w:rsidP="00726613">
      <w:pPr>
        <w:pStyle w:val="ListParagraph"/>
        <w:numPr>
          <w:ilvl w:val="0"/>
          <w:numId w:val="2"/>
        </w:numPr>
        <w:rPr>
          <w:b/>
        </w:rPr>
      </w:pPr>
      <w:r w:rsidRPr="00726613">
        <w:rPr>
          <w:b/>
        </w:rPr>
        <w:t>Additions to the Agenda</w:t>
      </w:r>
    </w:p>
    <w:p w:rsidR="004C2307" w:rsidRDefault="004C2307" w:rsidP="00726613">
      <w:pPr>
        <w:pStyle w:val="ListParagraph"/>
        <w:numPr>
          <w:ilvl w:val="1"/>
          <w:numId w:val="2"/>
        </w:numPr>
      </w:pPr>
      <w:r>
        <w:t>Plaque presented to Marilyn for hosting the Junior High Leadership Conference</w:t>
      </w:r>
    </w:p>
    <w:p w:rsidR="004C2307" w:rsidRDefault="004C2307" w:rsidP="00726613">
      <w:pPr>
        <w:pStyle w:val="ListParagraph"/>
        <w:numPr>
          <w:ilvl w:val="0"/>
          <w:numId w:val="2"/>
        </w:numPr>
      </w:pPr>
      <w:r w:rsidRPr="00726613">
        <w:rPr>
          <w:b/>
        </w:rPr>
        <w:t>Minutes of the May 2011 AGM</w:t>
      </w:r>
      <w:r>
        <w:tab/>
      </w:r>
      <w:r>
        <w:tab/>
      </w:r>
      <w:r>
        <w:tab/>
        <w:t>Sue Moore</w:t>
      </w:r>
    </w:p>
    <w:p w:rsidR="004C2307" w:rsidRDefault="004C2307" w:rsidP="00726613">
      <w:pPr>
        <w:pStyle w:val="ListParagraph"/>
        <w:numPr>
          <w:ilvl w:val="1"/>
          <w:numId w:val="2"/>
        </w:numPr>
      </w:pPr>
      <w:r>
        <w:t>approved by Brent Dickson</w:t>
      </w:r>
      <w:r>
        <w:tab/>
      </w:r>
      <w:r>
        <w:tab/>
        <w:t xml:space="preserve">Tonia </w:t>
      </w:r>
      <w:proofErr w:type="spellStart"/>
      <w:r>
        <w:t>Diletzoy</w:t>
      </w:r>
      <w:proofErr w:type="spellEnd"/>
      <w:r>
        <w:t xml:space="preserve"> seconds</w:t>
      </w:r>
    </w:p>
    <w:p w:rsidR="004C2307" w:rsidRPr="00726613" w:rsidRDefault="004C2307" w:rsidP="00726613">
      <w:pPr>
        <w:pStyle w:val="ListParagraph"/>
        <w:numPr>
          <w:ilvl w:val="0"/>
          <w:numId w:val="2"/>
        </w:numPr>
        <w:rPr>
          <w:b/>
        </w:rPr>
      </w:pPr>
      <w:r w:rsidRPr="00726613">
        <w:rPr>
          <w:b/>
        </w:rPr>
        <w:t>Treasurer’s Report</w:t>
      </w:r>
    </w:p>
    <w:p w:rsidR="004C2307" w:rsidRDefault="004C2307" w:rsidP="00726613">
      <w:pPr>
        <w:pStyle w:val="ListParagraph"/>
        <w:numPr>
          <w:ilvl w:val="1"/>
          <w:numId w:val="2"/>
        </w:numPr>
      </w:pPr>
      <w:proofErr w:type="spellStart"/>
      <w:r>
        <w:t>Huendon’s</w:t>
      </w:r>
      <w:proofErr w:type="spellEnd"/>
      <w:r>
        <w:t xml:space="preserve"> Junior High Leadership Conference</w:t>
      </w:r>
    </w:p>
    <w:p w:rsidR="004C2307" w:rsidRDefault="004C2307" w:rsidP="00726613">
      <w:pPr>
        <w:pStyle w:val="ListParagraph"/>
        <w:numPr>
          <w:ilvl w:val="2"/>
          <w:numId w:val="2"/>
        </w:numPr>
      </w:pPr>
      <w:r>
        <w:t>very successful</w:t>
      </w:r>
    </w:p>
    <w:p w:rsidR="004C2307" w:rsidRDefault="004C2307" w:rsidP="00726613">
      <w:pPr>
        <w:pStyle w:val="ListParagraph"/>
        <w:numPr>
          <w:ilvl w:val="2"/>
          <w:numId w:val="2"/>
        </w:numPr>
      </w:pPr>
      <w:r>
        <w:t>340 delegates attended</w:t>
      </w:r>
    </w:p>
    <w:p w:rsidR="004C2307" w:rsidRDefault="004C2307" w:rsidP="00726613">
      <w:pPr>
        <w:pStyle w:val="ListParagraph"/>
        <w:numPr>
          <w:ilvl w:val="1"/>
          <w:numId w:val="2"/>
        </w:numPr>
      </w:pPr>
      <w:r>
        <w:t xml:space="preserve">M.E. </w:t>
      </w:r>
      <w:proofErr w:type="spellStart"/>
      <w:r>
        <w:t>LaZerte</w:t>
      </w:r>
      <w:proofErr w:type="spellEnd"/>
      <w:r>
        <w:t xml:space="preserve"> Alberta Student Leadership Conference</w:t>
      </w:r>
    </w:p>
    <w:p w:rsidR="004C2307" w:rsidRDefault="004C2307" w:rsidP="00726613">
      <w:pPr>
        <w:pStyle w:val="ListParagraph"/>
        <w:numPr>
          <w:ilvl w:val="2"/>
          <w:numId w:val="2"/>
        </w:numPr>
      </w:pPr>
      <w:r>
        <w:t>80 advisors and 475 students in attendance from 45 schools</w:t>
      </w:r>
    </w:p>
    <w:p w:rsidR="004C2307" w:rsidRDefault="004C2307" w:rsidP="00726613">
      <w:pPr>
        <w:pStyle w:val="ListParagraph"/>
        <w:numPr>
          <w:ilvl w:val="1"/>
          <w:numId w:val="2"/>
        </w:numPr>
      </w:pPr>
      <w:proofErr w:type="spellStart"/>
      <w:r>
        <w:t>Clearcove</w:t>
      </w:r>
      <w:proofErr w:type="spellEnd"/>
    </w:p>
    <w:p w:rsidR="004C2307" w:rsidRDefault="004C2307" w:rsidP="00726613">
      <w:pPr>
        <w:pStyle w:val="ListParagraph"/>
        <w:numPr>
          <w:ilvl w:val="2"/>
          <w:numId w:val="2"/>
        </w:numPr>
      </w:pPr>
      <w:r>
        <w:t>issues regarding registering second advisors</w:t>
      </w:r>
    </w:p>
    <w:p w:rsidR="004C2307" w:rsidRDefault="004C2307" w:rsidP="00726613">
      <w:pPr>
        <w:pStyle w:val="ListParagraph"/>
        <w:numPr>
          <w:ilvl w:val="3"/>
          <w:numId w:val="2"/>
        </w:numPr>
      </w:pPr>
      <w:r>
        <w:t>for the conference organizers they appear as a student</w:t>
      </w:r>
    </w:p>
    <w:p w:rsidR="004C2307" w:rsidRDefault="004C2307" w:rsidP="00726613">
      <w:pPr>
        <w:pStyle w:val="ListParagraph"/>
        <w:numPr>
          <w:ilvl w:val="3"/>
          <w:numId w:val="2"/>
        </w:numPr>
      </w:pPr>
      <w:r>
        <w:t xml:space="preserve">request for option on </w:t>
      </w:r>
      <w:proofErr w:type="spellStart"/>
      <w:r>
        <w:t>Clearcove</w:t>
      </w:r>
      <w:proofErr w:type="spellEnd"/>
      <w:r>
        <w:t xml:space="preserve"> to register an additional advisor</w:t>
      </w:r>
    </w:p>
    <w:p w:rsidR="004C2307" w:rsidRDefault="004C2307" w:rsidP="00726613">
      <w:pPr>
        <w:pStyle w:val="ListParagraph"/>
        <w:numPr>
          <w:ilvl w:val="2"/>
          <w:numId w:val="2"/>
        </w:numPr>
      </w:pPr>
      <w:r>
        <w:t xml:space="preserve">registration must be in </w:t>
      </w:r>
      <w:proofErr w:type="spellStart"/>
      <w:r>
        <w:t>clearcove</w:t>
      </w:r>
      <w:proofErr w:type="spellEnd"/>
      <w:r>
        <w:t xml:space="preserve"> as soon as possible in order for conference host to prepare</w:t>
      </w:r>
    </w:p>
    <w:p w:rsidR="004C2307" w:rsidRDefault="004C2307" w:rsidP="00726613">
      <w:pPr>
        <w:pStyle w:val="ListParagraph"/>
        <w:numPr>
          <w:ilvl w:val="3"/>
          <w:numId w:val="2"/>
        </w:numPr>
      </w:pPr>
      <w:r>
        <w:t>ex. ordering t-shirts, bags, billeting (if necessary)</w:t>
      </w:r>
    </w:p>
    <w:p w:rsidR="004C2307" w:rsidRDefault="004C2307" w:rsidP="00726613">
      <w:pPr>
        <w:pStyle w:val="ListParagraph"/>
        <w:numPr>
          <w:ilvl w:val="1"/>
          <w:numId w:val="2"/>
        </w:numPr>
      </w:pPr>
      <w:r>
        <w:t>June 30, 2011 balance $66 897.00</w:t>
      </w:r>
    </w:p>
    <w:p w:rsidR="004C2307" w:rsidRDefault="004C2307" w:rsidP="00726613">
      <w:pPr>
        <w:pStyle w:val="ListParagraph"/>
        <w:numPr>
          <w:ilvl w:val="2"/>
          <w:numId w:val="2"/>
        </w:numPr>
      </w:pPr>
      <w:r>
        <w:t>JHLC broke even</w:t>
      </w:r>
    </w:p>
    <w:p w:rsidR="004C2307" w:rsidRDefault="004C2307" w:rsidP="00726613">
      <w:pPr>
        <w:pStyle w:val="ListParagraph"/>
        <w:numPr>
          <w:ilvl w:val="2"/>
          <w:numId w:val="2"/>
        </w:numPr>
      </w:pPr>
      <w:r>
        <w:t>ASLC broke even</w:t>
      </w:r>
    </w:p>
    <w:p w:rsidR="004C2307" w:rsidRDefault="004C2307" w:rsidP="00726613">
      <w:pPr>
        <w:pStyle w:val="ListParagraph"/>
        <w:numPr>
          <w:ilvl w:val="1"/>
          <w:numId w:val="2"/>
        </w:numPr>
      </w:pPr>
      <w:r>
        <w:t>current balance $95 013.00</w:t>
      </w:r>
    </w:p>
    <w:p w:rsidR="004C2307" w:rsidRDefault="004C2307" w:rsidP="00726613">
      <w:pPr>
        <w:pStyle w:val="ListParagraph"/>
        <w:numPr>
          <w:ilvl w:val="1"/>
          <w:numId w:val="2"/>
        </w:numPr>
      </w:pPr>
      <w:r>
        <w:t xml:space="preserve">approved by Sandra </w:t>
      </w:r>
      <w:proofErr w:type="spellStart"/>
      <w:r>
        <w:t>Dorowitz</w:t>
      </w:r>
      <w:proofErr w:type="spellEnd"/>
      <w:r>
        <w:tab/>
      </w:r>
      <w:r>
        <w:tab/>
        <w:t>Brent Dickson seconds</w:t>
      </w:r>
    </w:p>
    <w:p w:rsidR="004C2307" w:rsidRPr="00726613" w:rsidRDefault="004C2307" w:rsidP="00726613">
      <w:pPr>
        <w:pStyle w:val="ListParagraph"/>
        <w:numPr>
          <w:ilvl w:val="0"/>
          <w:numId w:val="2"/>
        </w:numPr>
        <w:rPr>
          <w:b/>
        </w:rPr>
      </w:pPr>
      <w:r w:rsidRPr="00726613">
        <w:rPr>
          <w:b/>
        </w:rPr>
        <w:t>President’s Message</w:t>
      </w:r>
    </w:p>
    <w:p w:rsidR="004C2307" w:rsidRPr="00726613" w:rsidRDefault="004C2307" w:rsidP="00726613">
      <w:pPr>
        <w:pStyle w:val="ListParagraph"/>
        <w:numPr>
          <w:ilvl w:val="0"/>
          <w:numId w:val="2"/>
        </w:numPr>
        <w:rPr>
          <w:b/>
        </w:rPr>
      </w:pPr>
      <w:r w:rsidRPr="00726613">
        <w:rPr>
          <w:b/>
        </w:rPr>
        <w:t>Website</w:t>
      </w:r>
    </w:p>
    <w:p w:rsidR="00A922CF" w:rsidRDefault="00A922CF" w:rsidP="00726613">
      <w:pPr>
        <w:pStyle w:val="ListParagraph"/>
        <w:numPr>
          <w:ilvl w:val="1"/>
          <w:numId w:val="2"/>
        </w:numPr>
      </w:pPr>
      <w:r>
        <w:t>aasca.org</w:t>
      </w:r>
    </w:p>
    <w:p w:rsidR="00A922CF" w:rsidRDefault="00A922CF" w:rsidP="00726613">
      <w:pPr>
        <w:pStyle w:val="ListParagraph"/>
        <w:numPr>
          <w:ilvl w:val="1"/>
          <w:numId w:val="2"/>
        </w:numPr>
      </w:pPr>
      <w:r>
        <w:t>Looking into advertising in the ATA newsletter.  Shelly indicated it would be expensive and suggested e-mail all schools.  Shelley will give list to Sue Moore.</w:t>
      </w:r>
    </w:p>
    <w:p w:rsidR="004C2307" w:rsidRPr="00726613" w:rsidRDefault="004C2307" w:rsidP="00726613">
      <w:pPr>
        <w:pStyle w:val="ListParagraph"/>
        <w:numPr>
          <w:ilvl w:val="0"/>
          <w:numId w:val="2"/>
        </w:numPr>
        <w:rPr>
          <w:b/>
        </w:rPr>
      </w:pPr>
      <w:r w:rsidRPr="00726613">
        <w:rPr>
          <w:b/>
        </w:rPr>
        <w:t>Future Conferences</w:t>
      </w:r>
    </w:p>
    <w:p w:rsidR="004C2307" w:rsidRDefault="004C2307" w:rsidP="00726613">
      <w:pPr>
        <w:pStyle w:val="ListParagraph"/>
        <w:numPr>
          <w:ilvl w:val="1"/>
          <w:numId w:val="2"/>
        </w:numPr>
      </w:pPr>
      <w:r>
        <w:t>Advisor’s Conference</w:t>
      </w:r>
    </w:p>
    <w:p w:rsidR="004C2307" w:rsidRDefault="004C2307" w:rsidP="00726613">
      <w:pPr>
        <w:pStyle w:val="ListParagraph"/>
        <w:numPr>
          <w:ilvl w:val="2"/>
          <w:numId w:val="2"/>
        </w:numPr>
      </w:pPr>
      <w:r>
        <w:t>two have been planned and cancelled in the past two years</w:t>
      </w:r>
    </w:p>
    <w:p w:rsidR="004C2307" w:rsidRDefault="004C2307" w:rsidP="00726613">
      <w:pPr>
        <w:pStyle w:val="ListParagraph"/>
        <w:numPr>
          <w:ilvl w:val="2"/>
          <w:numId w:val="2"/>
        </w:numPr>
      </w:pPr>
      <w:r>
        <w:t>after much discussion, the executive has decided to stop hosting Advisor Conference and to work on the Advisor program at the Jr. and Sr. High Conferences</w:t>
      </w:r>
    </w:p>
    <w:p w:rsidR="004C2307" w:rsidRDefault="00A922CF" w:rsidP="00726613">
      <w:pPr>
        <w:pStyle w:val="ListParagraph"/>
        <w:numPr>
          <w:ilvl w:val="1"/>
          <w:numId w:val="2"/>
        </w:numPr>
      </w:pPr>
      <w:r>
        <w:t>Junior High</w:t>
      </w:r>
      <w:r w:rsidR="004C2307">
        <w:t xml:space="preserve"> Conference 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 xml:space="preserve">October 2012 </w:t>
      </w:r>
      <w:proofErr w:type="spellStart"/>
      <w:r>
        <w:t>Nanton</w:t>
      </w:r>
      <w:proofErr w:type="spellEnd"/>
      <w:r>
        <w:t xml:space="preserve"> (Sue Moore)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 xml:space="preserve">no hosts as of yet for 2013 or 2014 </w:t>
      </w:r>
    </w:p>
    <w:p w:rsidR="00A922CF" w:rsidRDefault="00A922CF" w:rsidP="00726613">
      <w:pPr>
        <w:pStyle w:val="ListParagraph"/>
        <w:numPr>
          <w:ilvl w:val="1"/>
          <w:numId w:val="2"/>
        </w:numPr>
      </w:pPr>
      <w:r>
        <w:t>Senior High Conference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>no hosts as of yet for 2013 or 2014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>Application process includes a proposal on e-mail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>Marilyn found a person in B.C. to help train students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>Please consider stepping up for 2013, 2014</w:t>
      </w:r>
    </w:p>
    <w:p w:rsidR="00A922CF" w:rsidRDefault="00A922CF" w:rsidP="00726613">
      <w:pPr>
        <w:pStyle w:val="ListParagraph"/>
        <w:numPr>
          <w:ilvl w:val="0"/>
          <w:numId w:val="2"/>
        </w:numPr>
      </w:pPr>
      <w:r w:rsidRPr="00726613">
        <w:rPr>
          <w:b/>
        </w:rPr>
        <w:t>CASAA Report</w:t>
      </w:r>
      <w:r>
        <w:tab/>
      </w:r>
      <w:r>
        <w:tab/>
      </w:r>
      <w:r>
        <w:tab/>
      </w:r>
      <w:r>
        <w:tab/>
      </w:r>
      <w:r>
        <w:tab/>
        <w:t xml:space="preserve">George </w:t>
      </w:r>
      <w:proofErr w:type="spellStart"/>
      <w:r>
        <w:t>Heidt</w:t>
      </w:r>
      <w:proofErr w:type="spellEnd"/>
    </w:p>
    <w:p w:rsidR="00726613" w:rsidRDefault="00726613" w:rsidP="00726613">
      <w:pPr>
        <w:pStyle w:val="ListParagraph"/>
        <w:numPr>
          <w:ilvl w:val="1"/>
          <w:numId w:val="2"/>
        </w:numPr>
      </w:pPr>
      <w:r>
        <w:t xml:space="preserve">CSLC 2012 – </w:t>
      </w:r>
      <w:proofErr w:type="spellStart"/>
      <w:r>
        <w:t>Weyburn</w:t>
      </w:r>
      <w:proofErr w:type="spellEnd"/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>38 Alberta schools have registered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lastRenderedPageBreak/>
        <w:t>T-Shirt sizes must be in by the end of next week</w:t>
      </w:r>
    </w:p>
    <w:p w:rsidR="00A922CF" w:rsidRDefault="00A922CF" w:rsidP="00726613">
      <w:pPr>
        <w:pStyle w:val="ListParagraph"/>
        <w:numPr>
          <w:ilvl w:val="3"/>
          <w:numId w:val="2"/>
        </w:numPr>
      </w:pPr>
      <w:r>
        <w:t xml:space="preserve">T-shirts are $15 each.  </w:t>
      </w:r>
      <w:r w:rsidR="00726613">
        <w:t xml:space="preserve">All school attending CSLC will </w:t>
      </w:r>
      <w:r>
        <w:t>get an invoice from Belinda in the near future.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>conference 2012 will be amazing</w:t>
      </w:r>
    </w:p>
    <w:p w:rsidR="00A922CF" w:rsidRDefault="00A922CF" w:rsidP="00726613">
      <w:pPr>
        <w:pStyle w:val="ListParagraph"/>
        <w:numPr>
          <w:ilvl w:val="3"/>
          <w:numId w:val="2"/>
        </w:numPr>
      </w:pPr>
      <w:r>
        <w:t>numbers at 600, can go up to 700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>Please get registration done ASAP to help with conference planning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>2 hotels already booked, working on 3</w:t>
      </w:r>
      <w:r w:rsidRPr="00A922CF">
        <w:rPr>
          <w:vertAlign w:val="superscript"/>
        </w:rPr>
        <w:t>rd</w:t>
      </w:r>
      <w:r>
        <w:t xml:space="preserve"> hotel</w:t>
      </w:r>
    </w:p>
    <w:p w:rsidR="00726613" w:rsidRDefault="00726613" w:rsidP="00726613">
      <w:pPr>
        <w:pStyle w:val="ListParagraph"/>
        <w:numPr>
          <w:ilvl w:val="1"/>
          <w:numId w:val="2"/>
        </w:numPr>
      </w:pPr>
      <w:r>
        <w:t>Conference Costs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>Newfoundland conference had a $50 000 loss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>$15 000 loss from advisor portion of the conference</w:t>
      </w:r>
    </w:p>
    <w:p w:rsidR="00726613" w:rsidRDefault="00726613" w:rsidP="00726613">
      <w:pPr>
        <w:pStyle w:val="ListParagraph"/>
        <w:numPr>
          <w:ilvl w:val="1"/>
          <w:numId w:val="2"/>
        </w:numPr>
      </w:pPr>
      <w:r>
        <w:t>Responsibilities while at conference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 xml:space="preserve">Reminder to advisors that we are working and </w:t>
      </w:r>
      <w:r w:rsidR="00333F64">
        <w:t>that we are responsible</w:t>
      </w:r>
      <w:r>
        <w:t xml:space="preserve"> for </w:t>
      </w:r>
      <w:r w:rsidR="00333F64">
        <w:t>our</w:t>
      </w:r>
      <w:r>
        <w:t xml:space="preserve"> students</w:t>
      </w:r>
      <w:r w:rsidR="00333F64">
        <w:t xml:space="preserve"> during the conference, even when we are not directly supervising them</w:t>
      </w:r>
      <w:r>
        <w:t>.</w:t>
      </w:r>
    </w:p>
    <w:p w:rsidR="00333F64" w:rsidRDefault="00333F64" w:rsidP="00726613">
      <w:pPr>
        <w:pStyle w:val="ListParagraph"/>
        <w:numPr>
          <w:ilvl w:val="1"/>
          <w:numId w:val="2"/>
        </w:numPr>
      </w:pPr>
      <w:r>
        <w:t>Future Conferences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>2013 – PEI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>2014 – Kelowna, B.C.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>2015 – Nova Scotia</w:t>
      </w:r>
    </w:p>
    <w:p w:rsidR="00A922CF" w:rsidRDefault="00A922CF" w:rsidP="00726613">
      <w:pPr>
        <w:pStyle w:val="ListParagraph"/>
        <w:numPr>
          <w:ilvl w:val="1"/>
          <w:numId w:val="2"/>
        </w:numPr>
      </w:pPr>
      <w:r>
        <w:t>Heritage Travel Grant will not likely reimburse us our travel expenses because of our close proximity to the conference.</w:t>
      </w:r>
    </w:p>
    <w:p w:rsidR="00A922CF" w:rsidRDefault="00A922CF" w:rsidP="00726613">
      <w:pPr>
        <w:pStyle w:val="ListParagraph"/>
        <w:numPr>
          <w:ilvl w:val="1"/>
          <w:numId w:val="2"/>
        </w:numPr>
      </w:pPr>
      <w:r>
        <w:t>Scholarships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>5 $1000 scholarships given out every year</w:t>
      </w:r>
    </w:p>
    <w:p w:rsidR="00A922CF" w:rsidRDefault="00A922CF" w:rsidP="00726613">
      <w:pPr>
        <w:pStyle w:val="ListParagraph"/>
        <w:numPr>
          <w:ilvl w:val="1"/>
          <w:numId w:val="2"/>
        </w:numPr>
      </w:pPr>
      <w:r>
        <w:t>CASAA resources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>pamphlets available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>look on website casaaleadership.ca</w:t>
      </w:r>
    </w:p>
    <w:p w:rsidR="00A922CF" w:rsidRDefault="00A922CF" w:rsidP="00726613">
      <w:pPr>
        <w:pStyle w:val="ListParagraph"/>
        <w:numPr>
          <w:ilvl w:val="1"/>
          <w:numId w:val="2"/>
        </w:numPr>
      </w:pPr>
      <w:r>
        <w:t>credit card payments in the works</w:t>
      </w:r>
    </w:p>
    <w:p w:rsidR="00A922CF" w:rsidRDefault="00A922CF" w:rsidP="00726613">
      <w:pPr>
        <w:pStyle w:val="ListParagraph"/>
        <w:numPr>
          <w:ilvl w:val="1"/>
          <w:numId w:val="2"/>
        </w:numPr>
      </w:pPr>
      <w:r>
        <w:t xml:space="preserve">George </w:t>
      </w:r>
      <w:proofErr w:type="spellStart"/>
      <w:r>
        <w:t>Heidt</w:t>
      </w:r>
      <w:proofErr w:type="spellEnd"/>
      <w:r>
        <w:t xml:space="preserve"> is the new VP of CASAA</w:t>
      </w:r>
    </w:p>
    <w:p w:rsidR="00A922CF" w:rsidRPr="00726613" w:rsidRDefault="00A922CF" w:rsidP="00726613">
      <w:pPr>
        <w:pStyle w:val="ListParagraph"/>
        <w:numPr>
          <w:ilvl w:val="0"/>
          <w:numId w:val="2"/>
        </w:numPr>
        <w:rPr>
          <w:b/>
        </w:rPr>
      </w:pPr>
      <w:r w:rsidRPr="00726613">
        <w:rPr>
          <w:b/>
        </w:rPr>
        <w:t>Elections</w:t>
      </w:r>
    </w:p>
    <w:p w:rsidR="00A922CF" w:rsidRDefault="00A922CF" w:rsidP="00726613">
      <w:pPr>
        <w:pStyle w:val="ListParagraph"/>
        <w:numPr>
          <w:ilvl w:val="1"/>
          <w:numId w:val="2"/>
        </w:numPr>
      </w:pPr>
      <w:r>
        <w:t>nominations for VP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 xml:space="preserve">Shelley </w:t>
      </w:r>
      <w:proofErr w:type="spellStart"/>
      <w:r>
        <w:t>Kofluk</w:t>
      </w:r>
      <w:proofErr w:type="spellEnd"/>
    </w:p>
    <w:p w:rsidR="00A922CF" w:rsidRDefault="00A922CF" w:rsidP="00726613">
      <w:pPr>
        <w:pStyle w:val="ListParagraph"/>
        <w:numPr>
          <w:ilvl w:val="3"/>
          <w:numId w:val="2"/>
        </w:numPr>
      </w:pPr>
      <w:r>
        <w:t xml:space="preserve">nominated by </w:t>
      </w:r>
      <w:proofErr w:type="spellStart"/>
      <w:r>
        <w:t>Elaan</w:t>
      </w:r>
      <w:proofErr w:type="spellEnd"/>
      <w:r>
        <w:t xml:space="preserve"> </w:t>
      </w:r>
      <w:proofErr w:type="spellStart"/>
      <w:r>
        <w:t>Zaleschuk</w:t>
      </w:r>
      <w:proofErr w:type="spellEnd"/>
      <w:r>
        <w:t xml:space="preserve">, </w:t>
      </w:r>
      <w:proofErr w:type="spellStart"/>
      <w:r>
        <w:t>Jenni</w:t>
      </w:r>
      <w:proofErr w:type="spellEnd"/>
      <w:r>
        <w:t xml:space="preserve"> </w:t>
      </w:r>
      <w:proofErr w:type="spellStart"/>
      <w:r>
        <w:t>Schwetz</w:t>
      </w:r>
      <w:proofErr w:type="spellEnd"/>
      <w:r>
        <w:t xml:space="preserve"> seconds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>no further nominations</w:t>
      </w:r>
    </w:p>
    <w:p w:rsidR="00A922CF" w:rsidRDefault="00A922CF" w:rsidP="00726613">
      <w:pPr>
        <w:pStyle w:val="ListParagraph"/>
        <w:numPr>
          <w:ilvl w:val="2"/>
          <w:numId w:val="2"/>
        </w:numPr>
      </w:pPr>
      <w:r>
        <w:t xml:space="preserve">Shelley </w:t>
      </w:r>
      <w:proofErr w:type="spellStart"/>
      <w:r>
        <w:t>Kofluk</w:t>
      </w:r>
      <w:proofErr w:type="spellEnd"/>
      <w:r>
        <w:t xml:space="preserve"> is new VP</w:t>
      </w:r>
    </w:p>
    <w:p w:rsidR="005C1AD3" w:rsidRDefault="005C1AD3" w:rsidP="00726613">
      <w:pPr>
        <w:pStyle w:val="ListParagraph"/>
        <w:numPr>
          <w:ilvl w:val="1"/>
          <w:numId w:val="2"/>
        </w:numPr>
      </w:pPr>
      <w:r>
        <w:t>nominations for Secretary</w:t>
      </w:r>
    </w:p>
    <w:p w:rsidR="005C1AD3" w:rsidRDefault="005C1AD3" w:rsidP="00726613">
      <w:pPr>
        <w:pStyle w:val="ListParagraph"/>
        <w:numPr>
          <w:ilvl w:val="2"/>
          <w:numId w:val="2"/>
        </w:numPr>
      </w:pPr>
      <w:r>
        <w:t xml:space="preserve">Gillian </w:t>
      </w:r>
      <w:proofErr w:type="spellStart"/>
      <w:r>
        <w:t>Carlberg</w:t>
      </w:r>
      <w:proofErr w:type="spellEnd"/>
    </w:p>
    <w:p w:rsidR="005C1AD3" w:rsidRDefault="005C1AD3" w:rsidP="00726613">
      <w:pPr>
        <w:pStyle w:val="ListParagraph"/>
        <w:numPr>
          <w:ilvl w:val="3"/>
          <w:numId w:val="2"/>
        </w:numPr>
      </w:pPr>
      <w:r>
        <w:t xml:space="preserve">nominated by George </w:t>
      </w:r>
      <w:proofErr w:type="spellStart"/>
      <w:r>
        <w:t>Heidt</w:t>
      </w:r>
      <w:proofErr w:type="spellEnd"/>
      <w:r>
        <w:t xml:space="preserve">, Dorothy </w:t>
      </w:r>
      <w:proofErr w:type="spellStart"/>
      <w:r>
        <w:t>Karlson</w:t>
      </w:r>
      <w:proofErr w:type="spellEnd"/>
      <w:r>
        <w:t xml:space="preserve"> seconds</w:t>
      </w:r>
    </w:p>
    <w:p w:rsidR="005C1AD3" w:rsidRDefault="005C1AD3" w:rsidP="00726613">
      <w:pPr>
        <w:pStyle w:val="ListParagraph"/>
        <w:numPr>
          <w:ilvl w:val="2"/>
          <w:numId w:val="2"/>
        </w:numPr>
      </w:pPr>
      <w:r>
        <w:t>no further nominations</w:t>
      </w:r>
    </w:p>
    <w:p w:rsidR="005C1AD3" w:rsidRDefault="005C1AD3" w:rsidP="00726613">
      <w:pPr>
        <w:pStyle w:val="ListParagraph"/>
        <w:numPr>
          <w:ilvl w:val="2"/>
          <w:numId w:val="2"/>
        </w:numPr>
      </w:pPr>
      <w:r>
        <w:t xml:space="preserve">Gillian </w:t>
      </w:r>
      <w:proofErr w:type="spellStart"/>
      <w:r>
        <w:t>Carlberg</w:t>
      </w:r>
      <w:proofErr w:type="spellEnd"/>
      <w:r>
        <w:t xml:space="preserve"> is new Secretary</w:t>
      </w:r>
    </w:p>
    <w:p w:rsidR="00A922CF" w:rsidRPr="00726613" w:rsidRDefault="005C1AD3" w:rsidP="00726613">
      <w:pPr>
        <w:pStyle w:val="ListParagraph"/>
        <w:numPr>
          <w:ilvl w:val="1"/>
          <w:numId w:val="2"/>
        </w:numPr>
      </w:pPr>
      <w:r w:rsidRPr="00726613">
        <w:t>nomination for CASAA rep</w:t>
      </w:r>
    </w:p>
    <w:p w:rsidR="005C1AD3" w:rsidRDefault="005C1AD3" w:rsidP="00726613">
      <w:pPr>
        <w:pStyle w:val="ListParagraph"/>
        <w:numPr>
          <w:ilvl w:val="2"/>
          <w:numId w:val="2"/>
        </w:numPr>
      </w:pPr>
      <w:r>
        <w:t>Brent Dickson</w:t>
      </w:r>
    </w:p>
    <w:p w:rsidR="005C1AD3" w:rsidRDefault="005C1AD3" w:rsidP="00726613">
      <w:pPr>
        <w:pStyle w:val="ListParagraph"/>
        <w:numPr>
          <w:ilvl w:val="3"/>
          <w:numId w:val="2"/>
        </w:numPr>
      </w:pPr>
      <w:r>
        <w:t xml:space="preserve">nominated by Laura McGregor, Colin </w:t>
      </w:r>
      <w:proofErr w:type="spellStart"/>
      <w:r>
        <w:t>LeBray</w:t>
      </w:r>
      <w:proofErr w:type="spellEnd"/>
      <w:r>
        <w:t xml:space="preserve"> seconds</w:t>
      </w:r>
    </w:p>
    <w:p w:rsidR="005C1AD3" w:rsidRDefault="005C1AD3" w:rsidP="00726613">
      <w:pPr>
        <w:pStyle w:val="ListParagraph"/>
        <w:numPr>
          <w:ilvl w:val="2"/>
          <w:numId w:val="2"/>
        </w:numPr>
      </w:pPr>
      <w:r>
        <w:t>no further nominations</w:t>
      </w:r>
    </w:p>
    <w:p w:rsidR="005C1AD3" w:rsidRDefault="005C1AD3" w:rsidP="00726613">
      <w:pPr>
        <w:pStyle w:val="ListParagraph"/>
        <w:numPr>
          <w:ilvl w:val="2"/>
          <w:numId w:val="2"/>
        </w:numPr>
      </w:pPr>
      <w:r>
        <w:t>Brent Dickson is new CASAA rep</w:t>
      </w:r>
    </w:p>
    <w:p w:rsidR="005C1AD3" w:rsidRPr="00726613" w:rsidRDefault="005C1AD3" w:rsidP="00726613">
      <w:pPr>
        <w:pStyle w:val="ListParagraph"/>
        <w:numPr>
          <w:ilvl w:val="0"/>
          <w:numId w:val="2"/>
        </w:numPr>
        <w:rPr>
          <w:b/>
        </w:rPr>
      </w:pPr>
      <w:r w:rsidRPr="00726613">
        <w:rPr>
          <w:b/>
        </w:rPr>
        <w:t>Ratification of the Constitution</w:t>
      </w:r>
    </w:p>
    <w:p w:rsidR="005C1AD3" w:rsidRDefault="005C1AD3" w:rsidP="00726613">
      <w:pPr>
        <w:pStyle w:val="ListParagraph"/>
        <w:numPr>
          <w:ilvl w:val="1"/>
          <w:numId w:val="2"/>
        </w:numPr>
      </w:pPr>
      <w:r>
        <w:t>Sue reviewed constitution</w:t>
      </w:r>
      <w:r w:rsidR="00726613">
        <w:t xml:space="preserve"> and amendments</w:t>
      </w:r>
    </w:p>
    <w:p w:rsidR="005C1AD3" w:rsidRDefault="005C1AD3" w:rsidP="00726613">
      <w:pPr>
        <w:pStyle w:val="ListParagraph"/>
        <w:numPr>
          <w:ilvl w:val="1"/>
          <w:numId w:val="2"/>
        </w:numPr>
      </w:pPr>
      <w:r>
        <w:t>New constitution will be e-mailed out</w:t>
      </w:r>
    </w:p>
    <w:p w:rsidR="005C1AD3" w:rsidRPr="00726613" w:rsidRDefault="005C1AD3" w:rsidP="00726613">
      <w:pPr>
        <w:pStyle w:val="ListParagraph"/>
        <w:numPr>
          <w:ilvl w:val="0"/>
          <w:numId w:val="2"/>
        </w:numPr>
        <w:rPr>
          <w:b/>
        </w:rPr>
      </w:pPr>
      <w:r w:rsidRPr="00726613">
        <w:rPr>
          <w:b/>
        </w:rPr>
        <w:t>Ratification of changes to the Handbook</w:t>
      </w:r>
    </w:p>
    <w:p w:rsidR="005C1AD3" w:rsidRDefault="005C1AD3" w:rsidP="00726613">
      <w:pPr>
        <w:pStyle w:val="ListParagraph"/>
        <w:numPr>
          <w:ilvl w:val="1"/>
          <w:numId w:val="2"/>
        </w:numPr>
      </w:pPr>
      <w:r>
        <w:t>Sue reviewed Handbook changes</w:t>
      </w:r>
      <w:r w:rsidR="00726613">
        <w:t xml:space="preserve"> and amendments</w:t>
      </w:r>
      <w:bookmarkStart w:id="0" w:name="_GoBack"/>
      <w:bookmarkEnd w:id="0"/>
    </w:p>
    <w:p w:rsidR="005C1AD3" w:rsidRDefault="005C1AD3" w:rsidP="00726613">
      <w:pPr>
        <w:pStyle w:val="ListParagraph"/>
        <w:numPr>
          <w:ilvl w:val="1"/>
          <w:numId w:val="2"/>
        </w:numPr>
      </w:pPr>
      <w:r>
        <w:lastRenderedPageBreak/>
        <w:t>will be available on the website</w:t>
      </w:r>
    </w:p>
    <w:p w:rsidR="005C1AD3" w:rsidRPr="00726613" w:rsidRDefault="005C1AD3" w:rsidP="00726613">
      <w:pPr>
        <w:pStyle w:val="ListParagraph"/>
        <w:numPr>
          <w:ilvl w:val="0"/>
          <w:numId w:val="2"/>
        </w:numPr>
        <w:rPr>
          <w:b/>
        </w:rPr>
      </w:pPr>
      <w:r w:rsidRPr="00726613">
        <w:rPr>
          <w:b/>
        </w:rPr>
        <w:t>Additions</w:t>
      </w:r>
    </w:p>
    <w:p w:rsidR="005C1AD3" w:rsidRDefault="005C1AD3" w:rsidP="00726613">
      <w:pPr>
        <w:pStyle w:val="ListParagraph"/>
        <w:numPr>
          <w:ilvl w:val="1"/>
          <w:numId w:val="2"/>
        </w:numPr>
      </w:pPr>
      <w:r>
        <w:t xml:space="preserve">George </w:t>
      </w:r>
      <w:proofErr w:type="spellStart"/>
      <w:r w:rsidR="00333F64">
        <w:t>Heidt</w:t>
      </w:r>
      <w:proofErr w:type="spellEnd"/>
      <w:r w:rsidR="00333F64">
        <w:t xml:space="preserve"> </w:t>
      </w:r>
      <w:r>
        <w:t xml:space="preserve">mentioned running a Junior High Leadership Conference at Harry </w:t>
      </w:r>
      <w:proofErr w:type="spellStart"/>
      <w:r>
        <w:t>Ainlay</w:t>
      </w:r>
      <w:proofErr w:type="spellEnd"/>
      <w:r>
        <w:t xml:space="preserve"> with Harry </w:t>
      </w:r>
      <w:proofErr w:type="spellStart"/>
      <w:r>
        <w:t>Ainlay</w:t>
      </w:r>
      <w:proofErr w:type="spellEnd"/>
      <w:r>
        <w:t xml:space="preserve"> and Wainwright students for local schools in partnership with AASCA and Phil </w:t>
      </w:r>
      <w:proofErr w:type="spellStart"/>
      <w:r>
        <w:t>Boyt</w:t>
      </w:r>
      <w:proofErr w:type="spellEnd"/>
    </w:p>
    <w:p w:rsidR="005C1AD3" w:rsidRPr="00726613" w:rsidRDefault="005C1AD3" w:rsidP="00726613">
      <w:pPr>
        <w:pStyle w:val="ListParagraph"/>
        <w:numPr>
          <w:ilvl w:val="0"/>
          <w:numId w:val="2"/>
        </w:numPr>
        <w:rPr>
          <w:b/>
        </w:rPr>
      </w:pPr>
      <w:r w:rsidRPr="00726613">
        <w:rPr>
          <w:b/>
        </w:rPr>
        <w:t>Adjournment</w:t>
      </w:r>
    </w:p>
    <w:sectPr w:rsidR="005C1AD3" w:rsidRPr="007266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9C3"/>
    <w:multiLevelType w:val="multilevel"/>
    <w:tmpl w:val="CAF0F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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528559E"/>
    <w:multiLevelType w:val="hybridMultilevel"/>
    <w:tmpl w:val="8F9C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9D"/>
    <w:rsid w:val="00333F64"/>
    <w:rsid w:val="003A3A9D"/>
    <w:rsid w:val="004C2307"/>
    <w:rsid w:val="004D586E"/>
    <w:rsid w:val="005C1AD3"/>
    <w:rsid w:val="00726613"/>
    <w:rsid w:val="009B31FC"/>
    <w:rsid w:val="00A922CF"/>
    <w:rsid w:val="00D84E64"/>
    <w:rsid w:val="00D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Gillian</cp:lastModifiedBy>
  <cp:revision>4</cp:revision>
  <dcterms:created xsi:type="dcterms:W3CDTF">2012-06-03T05:07:00Z</dcterms:created>
  <dcterms:modified xsi:type="dcterms:W3CDTF">2012-06-12T04:17:00Z</dcterms:modified>
</cp:coreProperties>
</file>